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3594" w:rsidP="00C71B12" w14:paraId="4D52813D" w14:textId="77777777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7E6554B7" w14:textId="47C04C6B">
      <w:pPr>
        <w:spacing w:after="0" w:line="240" w:lineRule="auto"/>
        <w:ind w:left="-567" w:right="-1"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Дело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5-</w:t>
      </w:r>
      <w:r w:rsidR="00D13BD4">
        <w:rPr>
          <w:rFonts w:ascii="Times New Roman" w:eastAsia="Times New Roman" w:hAnsi="Times New Roman" w:cs="Times New Roman"/>
          <w:sz w:val="26"/>
          <w:szCs w:val="26"/>
        </w:rPr>
        <w:t>102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-21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ED036E" w:rsidRPr="00875245" w:rsidP="00C71B12" w14:paraId="106FE43F" w14:textId="7D890F00">
      <w:pPr>
        <w:spacing w:after="0" w:line="240" w:lineRule="auto"/>
        <w:ind w:left="-567" w:right="-1" w:firstLine="567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75245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D46D57" w:rsidR="00D46D57">
        <w:rPr>
          <w:rFonts w:ascii="Times New Roman" w:hAnsi="Times New Roman" w:cs="Times New Roman"/>
          <w:bCs/>
          <w:sz w:val="26"/>
          <w:szCs w:val="26"/>
        </w:rPr>
        <w:t>86MS0052-01-2024-012965-53</w:t>
      </w:r>
    </w:p>
    <w:p w:rsidR="00810B68" w:rsidRPr="00875245" w:rsidP="00C71B12" w14:paraId="2F9410CA" w14:textId="77777777">
      <w:pPr>
        <w:spacing w:after="0" w:line="240" w:lineRule="auto"/>
        <w:ind w:left="-567" w:right="-1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D036E" w:rsidRPr="00875245" w:rsidP="00C71B12" w14:paraId="5E54EF4C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036E" w:rsidRPr="00875245" w:rsidP="00C71B12" w14:paraId="7B6D0F3F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D036E" w:rsidRPr="00875245" w:rsidP="00C71B12" w14:paraId="21EEDF8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P="00C71B12" w14:paraId="6401C010" w14:textId="386396EA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P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г. Нижневартовск </w:t>
      </w:r>
    </w:p>
    <w:p w:rsidR="00875245" w:rsidRPr="00875245" w:rsidP="00C71B12" w14:paraId="3F94AEC2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32322258" w14:textId="177B9812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875245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Югры Аксенова Е.В.,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Нижневартовского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ХМАО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-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 w:rsidR="00875245">
        <w:rPr>
          <w:rFonts w:ascii="Times New Roman" w:eastAsia="Times New Roman" w:hAnsi="Times New Roman" w:cs="Times New Roman"/>
          <w:sz w:val="26"/>
          <w:szCs w:val="26"/>
        </w:rPr>
        <w:t>Югры,</w:t>
      </w:r>
    </w:p>
    <w:p w:rsidR="00ED036E" w:rsidRPr="00875245" w:rsidP="00C71B12" w14:paraId="485C5F7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ассмотрев материалы дела об административном правонарушении в отношении:</w:t>
      </w:r>
    </w:p>
    <w:p w:rsidR="00E01828" w:rsidRPr="00E01828" w:rsidP="00E01828" w14:paraId="31D88606" w14:textId="0AD6E0FD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>директора ООО «</w:t>
      </w: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>Метростандарт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>Паймуллиной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 Венеры 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>Жамильевны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уроженки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, проживающей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01828">
        <w:rPr>
          <w:rFonts w:ascii="Times New Roman" w:eastAsia="Times New Roman" w:hAnsi="Times New Roman" w:cs="Times New Roman"/>
          <w:color w:val="C00000"/>
          <w:sz w:val="26"/>
          <w:szCs w:val="26"/>
        </w:rPr>
        <w:t xml:space="preserve">паспорт серии </w:t>
      </w:r>
      <w:r>
        <w:rPr>
          <w:rFonts w:ascii="Times New Roman" w:eastAsia="Times New Roman" w:hAnsi="Times New Roman" w:cs="Times New Roman"/>
          <w:color w:val="C00000"/>
          <w:sz w:val="26"/>
          <w:szCs w:val="26"/>
        </w:rPr>
        <w:t>*</w:t>
      </w:r>
    </w:p>
    <w:p w:rsidR="00E01828" w:rsidRPr="00E01828" w:rsidP="00E01828" w14:paraId="5A9A542B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1828" w:rsidRPr="00E01828" w:rsidP="00E01828" w14:paraId="6D9BD41A" w14:textId="77777777">
      <w:pPr>
        <w:keepNext/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182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E01828" w:rsidRPr="00E01828" w:rsidP="00E01828" w14:paraId="0E24EB86" w14:textId="77777777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E01828" w14:paraId="32B73712" w14:textId="3CAAABAE">
      <w:pPr>
        <w:keepNext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828">
        <w:rPr>
          <w:rFonts w:ascii="Times New Roman" w:eastAsia="Times New Roman" w:hAnsi="Times New Roman" w:cs="Times New Roman"/>
          <w:sz w:val="26"/>
          <w:szCs w:val="26"/>
        </w:rPr>
        <w:t>Паймуллина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 В.Ж., являясь </w:t>
      </w: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>директором ООО «</w:t>
      </w: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>Метростандарт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», расположенного по адресу: ХМАО – Югра, г. Нижневартовск, ул. 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>Ханты-Мансийская, д. 2, стр. 1, оф. 207</w:t>
      </w:r>
      <w:r w:rsidRPr="00E01828" w:rsidR="0073716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01828" w:rsidR="004168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ИНН</w:t>
      </w:r>
      <w:r w:rsidR="00A63594">
        <w:rPr>
          <w:rFonts w:ascii="Times New Roman" w:eastAsia="Times New Roman" w:hAnsi="Times New Roman" w:cs="Times New Roman"/>
          <w:sz w:val="26"/>
          <w:szCs w:val="26"/>
        </w:rPr>
        <w:t xml:space="preserve"> 860</w:t>
      </w:r>
      <w:r>
        <w:rPr>
          <w:rFonts w:ascii="Times New Roman" w:eastAsia="Times New Roman" w:hAnsi="Times New Roman" w:cs="Times New Roman"/>
          <w:sz w:val="26"/>
          <w:szCs w:val="26"/>
        </w:rPr>
        <w:t>3223428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, что подтверждается выпиской из ЕГРЮЛ,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декларацию (расчет)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а 2024 год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, срок представления не позднее 25.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A6870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E16BE6">
        <w:rPr>
          <w:rFonts w:ascii="Times New Roman" w:eastAsia="Times New Roman" w:hAnsi="Times New Roman" w:cs="Times New Roman"/>
          <w:color w:val="C00000"/>
          <w:sz w:val="26"/>
          <w:szCs w:val="26"/>
        </w:rPr>
        <w:t>23</w:t>
      </w:r>
      <w:r w:rsidRPr="00532C27">
        <w:rPr>
          <w:rFonts w:ascii="Times New Roman" w:eastAsia="Times New Roman" w:hAnsi="Times New Roman" w:cs="Times New Roman"/>
          <w:color w:val="C00000"/>
          <w:sz w:val="26"/>
          <w:szCs w:val="26"/>
        </w:rPr>
        <w:t>.</w:t>
      </w:r>
      <w:r w:rsidR="00E16BE6">
        <w:rPr>
          <w:rFonts w:ascii="Times New Roman" w:eastAsia="Times New Roman" w:hAnsi="Times New Roman" w:cs="Times New Roman"/>
          <w:color w:val="C00000"/>
          <w:sz w:val="26"/>
          <w:szCs w:val="26"/>
        </w:rPr>
        <w:t>1</w:t>
      </w:r>
      <w:r w:rsidRPr="00532C27">
        <w:rPr>
          <w:rFonts w:ascii="Times New Roman" w:eastAsia="Times New Roman" w:hAnsi="Times New Roman" w:cs="Times New Roman"/>
          <w:color w:val="C00000"/>
          <w:sz w:val="26"/>
          <w:szCs w:val="26"/>
        </w:rPr>
        <w:t>0.2024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. В результате чего были нарушены требования п.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НК РФ.</w:t>
      </w:r>
    </w:p>
    <w:p w:rsidR="00ED036E" w:rsidRPr="008A7BA0" w:rsidP="00C71B12" w14:paraId="39C86E81" w14:textId="4EAD5BFF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судебное заседание </w:t>
      </w:r>
      <w:r w:rsidRPr="00E16BE6"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Паймуллина</w:t>
      </w:r>
      <w:r w:rsidRPr="00E16BE6"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В.Ж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. не явил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ась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, о причинах неявки суд не уведомил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, о месте и времени рассмотрения дела об административном правонаруш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ении уведомлен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надлежащим образом, посредством направления уведомления Почтой России.</w:t>
      </w:r>
    </w:p>
    <w:p w:rsidR="00ED036E" w:rsidRPr="008A7BA0" w:rsidP="00C71B12" w14:paraId="594410D8" w14:textId="6BA7632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Исходя из положений части 2 статьи 25.1 Ко</w:t>
      </w:r>
      <w:r w:rsidRPr="008A7BA0" w:rsidR="0080674B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декса РФ об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АП, судья вправе рассмотреть дело об административном правонарушении в отсутствие лица, в отношении которого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ED036E" w:rsidRPr="008A7BA0" w:rsidP="00C71B12" w14:paraId="23472156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Порядок вручения, хранения и возврата почтовых отправлений разряда "Судебное" соблюден. 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В соответствии с разъяснениями, содержащимися в </w:t>
      </w:r>
      <w:hyperlink r:id="rId4" w:history="1">
        <w:r w:rsidRPr="008A7BA0">
          <w:rPr>
            <w:rStyle w:val="Hyperlink"/>
            <w:rFonts w:ascii="Times New Roman" w:eastAsia="Times New Roman" w:hAnsi="Times New Roman" w:cs="Times New Roman"/>
            <w:color w:val="FF0000"/>
            <w:sz w:val="26"/>
            <w:szCs w:val="26"/>
          </w:rPr>
          <w:t>п. 6</w:t>
        </w:r>
      </w:hyperlink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Постановления Пленума Верховного Суда РФ </w:t>
      </w:r>
      <w:r w:rsidRPr="008A7BA0">
        <w:rPr>
          <w:rFonts w:ascii="Times New Roman" w:eastAsia="Segoe UI Symbol" w:hAnsi="Times New Roman" w:cs="Times New Roman"/>
          <w:color w:val="FF0000"/>
          <w:sz w:val="26"/>
          <w:szCs w:val="26"/>
        </w:rPr>
        <w:t>№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5 от 24 марта 2005, такое изв</w:t>
      </w: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>ещение является надлежащим.</w:t>
      </w:r>
    </w:p>
    <w:p w:rsidR="00ED036E" w:rsidRPr="00875245" w:rsidP="00C71B12" w14:paraId="7AD6A52C" w14:textId="2129C5E3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E16BE6"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Паймуллин</w:t>
      </w:r>
      <w:r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>ой</w:t>
      </w:r>
      <w:r w:rsidRPr="00E16BE6" w:rsidR="00E16BE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В.Ж</w:t>
      </w:r>
      <w:r w:rsidR="00956704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ED036E" w:rsidRPr="00875245" w:rsidP="00C71B12" w14:paraId="178B8D63" w14:textId="18150462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Мировой судья исследовал материалы дела: протокол об административном правонарушении </w:t>
      </w:r>
      <w:r w:rsidRPr="00875245">
        <w:rPr>
          <w:rFonts w:ascii="Times New Roman" w:eastAsia="Segoe UI Symbol" w:hAnsi="Times New Roman" w:cs="Times New Roman"/>
          <w:spacing w:val="1"/>
          <w:sz w:val="26"/>
          <w:szCs w:val="26"/>
        </w:rPr>
        <w:t>№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860324</w:t>
      </w:r>
      <w:r w:rsidR="00E16BE6">
        <w:rPr>
          <w:rFonts w:ascii="Times New Roman" w:eastAsia="Times New Roman" w:hAnsi="Times New Roman" w:cs="Times New Roman"/>
          <w:spacing w:val="1"/>
          <w:sz w:val="26"/>
          <w:szCs w:val="26"/>
        </w:rPr>
        <w:t>351001838</w:t>
      </w:r>
      <w:r w:rsidR="002A6870">
        <w:rPr>
          <w:rFonts w:ascii="Times New Roman" w:eastAsia="Times New Roman" w:hAnsi="Times New Roman" w:cs="Times New Roman"/>
          <w:spacing w:val="1"/>
          <w:sz w:val="26"/>
          <w:szCs w:val="26"/>
        </w:rPr>
        <w:t>0000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1 от 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</w:t>
      </w:r>
      <w:r w:rsidR="00E16BE6">
        <w:rPr>
          <w:rFonts w:ascii="Times New Roman" w:eastAsia="Times New Roman" w:hAnsi="Times New Roman" w:cs="Times New Roman"/>
          <w:spacing w:val="1"/>
          <w:sz w:val="26"/>
          <w:szCs w:val="26"/>
        </w:rPr>
        <w:t>6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  <w:r w:rsidR="00C71B12">
        <w:rPr>
          <w:rFonts w:ascii="Times New Roman" w:eastAsia="Times New Roman" w:hAnsi="Times New Roman" w:cs="Times New Roman"/>
          <w:spacing w:val="1"/>
          <w:sz w:val="26"/>
          <w:szCs w:val="26"/>
        </w:rPr>
        <w:t>12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.2024; сведения о почтовых отправлениях;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явке для составления протокола об административном правонарушении; 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отчет об отслеживании отправления; список внутренних почтовых отправлений; выписку из ЕГРЮЛ; </w:t>
      </w:r>
      <w:r w:rsidRPr="00E01828" w:rsidR="00E01828">
        <w:rPr>
          <w:rFonts w:ascii="Times New Roman" w:eastAsia="Times New Roman" w:hAnsi="Times New Roman" w:cs="Times New Roman"/>
          <w:color w:val="000099"/>
          <w:spacing w:val="1"/>
          <w:sz w:val="26"/>
          <w:szCs w:val="26"/>
        </w:rPr>
        <w:t>электронно-информационную таблицу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.</w:t>
      </w:r>
    </w:p>
    <w:p w:rsidR="00CF1C04" w:rsidRPr="00CF1C04" w:rsidP="00C71B12" w14:paraId="04263BF9" w14:textId="77777777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</w:t>
      </w:r>
      <w:r w:rsidRPr="00CF1C04">
        <w:rPr>
          <w:rFonts w:ascii="Times New Roman" w:hAnsi="Times New Roman" w:cs="Times New Roman"/>
          <w:sz w:val="26"/>
          <w:szCs w:val="26"/>
        </w:rPr>
        <w:t xml:space="preserve">ляют по форме, формату и в порядке, которые утверждены федеральным </w:t>
      </w:r>
      <w:r w:rsidRPr="00CF1C04">
        <w:rPr>
          <w:rFonts w:ascii="Times New Roman" w:hAnsi="Times New Roman" w:cs="Times New Roman"/>
          <w:sz w:val="26"/>
          <w:szCs w:val="26"/>
        </w:rPr>
        <w:t>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</w:t>
      </w:r>
      <w:r w:rsidRPr="00CF1C04">
        <w:rPr>
          <w:rFonts w:ascii="Times New Roman" w:hAnsi="Times New Roman" w:cs="Times New Roman"/>
          <w:sz w:val="26"/>
          <w:szCs w:val="26"/>
        </w:rPr>
        <w:t>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</w:t>
      </w:r>
      <w:r w:rsidRPr="00CF1C04">
        <w:rPr>
          <w:rFonts w:ascii="Times New Roman" w:hAnsi="Times New Roman" w:cs="Times New Roman"/>
          <w:sz w:val="26"/>
          <w:szCs w:val="26"/>
        </w:rPr>
        <w:t>т по страховым взносам - не позднее 25-го числа месяца, следующего за расчетным (отчетным) периодом.</w:t>
      </w:r>
    </w:p>
    <w:p w:rsidR="00CF1C04" w:rsidRPr="00875245" w:rsidP="00C71B12" w14:paraId="6A609856" w14:textId="60C9AB48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CF1C04">
        <w:rPr>
          <w:rFonts w:ascii="Times New Roman" w:hAnsi="Times New Roman" w:cs="Times New Roman"/>
          <w:sz w:val="26"/>
          <w:szCs w:val="26"/>
        </w:rPr>
        <w:t xml:space="preserve">Таким образом, расчет по страховым взносам </w:t>
      </w:r>
      <w:r w:rsidRPr="00C71B12">
        <w:rPr>
          <w:rFonts w:ascii="Times New Roman" w:hAnsi="Times New Roman" w:cs="Times New Roman"/>
          <w:color w:val="000099"/>
          <w:sz w:val="26"/>
          <w:szCs w:val="26"/>
        </w:rPr>
        <w:t xml:space="preserve">за 3 месяца 2024 год </w:t>
      </w:r>
      <w:r w:rsidRPr="00CF1C04">
        <w:rPr>
          <w:rFonts w:ascii="Times New Roman" w:hAnsi="Times New Roman" w:cs="Times New Roman"/>
          <w:sz w:val="26"/>
          <w:szCs w:val="26"/>
        </w:rPr>
        <w:t>необходимо представить в срок не позднее 25</w:t>
      </w:r>
      <w:r w:rsidR="00F739B1">
        <w:rPr>
          <w:rFonts w:ascii="Times New Roman" w:hAnsi="Times New Roman" w:cs="Times New Roman"/>
          <w:sz w:val="26"/>
          <w:szCs w:val="26"/>
        </w:rPr>
        <w:t>.04.</w:t>
      </w:r>
      <w:r w:rsidRPr="00CF1C04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 xml:space="preserve">4, </w:t>
      </w:r>
      <w:r w:rsidRPr="002A6870" w:rsidR="00E16BE6">
        <w:rPr>
          <w:rFonts w:ascii="Times New Roman" w:eastAsia="Times New Roman" w:hAnsi="Times New Roman" w:cs="Times New Roman"/>
          <w:sz w:val="26"/>
          <w:szCs w:val="26"/>
        </w:rPr>
        <w:t xml:space="preserve">фактически расчет представлен </w:t>
      </w:r>
      <w:r w:rsidR="00E16BE6">
        <w:rPr>
          <w:rFonts w:ascii="Times New Roman" w:eastAsia="Times New Roman" w:hAnsi="Times New Roman" w:cs="Times New Roman"/>
          <w:color w:val="C00000"/>
          <w:sz w:val="26"/>
          <w:szCs w:val="26"/>
        </w:rPr>
        <w:t>23</w:t>
      </w:r>
      <w:r w:rsidRPr="00532C27" w:rsidR="00E16BE6">
        <w:rPr>
          <w:rFonts w:ascii="Times New Roman" w:eastAsia="Times New Roman" w:hAnsi="Times New Roman" w:cs="Times New Roman"/>
          <w:color w:val="C00000"/>
          <w:sz w:val="26"/>
          <w:szCs w:val="26"/>
        </w:rPr>
        <w:t>.</w:t>
      </w:r>
      <w:r w:rsidR="00E16BE6">
        <w:rPr>
          <w:rFonts w:ascii="Times New Roman" w:eastAsia="Times New Roman" w:hAnsi="Times New Roman" w:cs="Times New Roman"/>
          <w:color w:val="C00000"/>
          <w:sz w:val="26"/>
          <w:szCs w:val="26"/>
        </w:rPr>
        <w:t>1</w:t>
      </w:r>
      <w:r w:rsidRPr="00532C27" w:rsidR="00E16BE6">
        <w:rPr>
          <w:rFonts w:ascii="Times New Roman" w:eastAsia="Times New Roman" w:hAnsi="Times New Roman" w:cs="Times New Roman"/>
          <w:color w:val="C00000"/>
          <w:sz w:val="26"/>
          <w:szCs w:val="26"/>
        </w:rPr>
        <w:t>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31ED0BC1" w14:textId="2BBE4048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Оценив исследованные доказательства в их совокупности, мировой судья приходит к выводу, что </w:t>
      </w:r>
      <w:r w:rsidRPr="00E01828" w:rsidR="00E16BE6">
        <w:rPr>
          <w:rFonts w:ascii="Times New Roman" w:eastAsia="Times New Roman" w:hAnsi="Times New Roman" w:cs="Times New Roman"/>
          <w:sz w:val="26"/>
          <w:szCs w:val="26"/>
        </w:rPr>
        <w:t>Паймуллина</w:t>
      </w:r>
      <w:r w:rsidRPr="00E01828" w:rsidR="00E16BE6">
        <w:rPr>
          <w:rFonts w:ascii="Times New Roman" w:eastAsia="Times New Roman" w:hAnsi="Times New Roman" w:cs="Times New Roman"/>
          <w:sz w:val="26"/>
          <w:szCs w:val="26"/>
        </w:rPr>
        <w:t xml:space="preserve"> В.Ж</w:t>
      </w:r>
      <w:r w:rsidRPr="00875245">
        <w:rPr>
          <w:rFonts w:ascii="Times New Roman" w:eastAsia="MS Mincho" w:hAnsi="Times New Roman" w:cs="Times New Roman"/>
          <w:sz w:val="26"/>
          <w:szCs w:val="26"/>
        </w:rPr>
        <w:t>. совершил</w:t>
      </w:r>
      <w:r w:rsidR="00E16BE6">
        <w:rPr>
          <w:rFonts w:ascii="Times New Roman" w:eastAsia="MS Mincho" w:hAnsi="Times New Roman" w:cs="Times New Roman"/>
          <w:sz w:val="26"/>
          <w:szCs w:val="26"/>
        </w:rPr>
        <w:t>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административное правонарушение, предусмотренное ст. 15.5 Кодекса РФ об АП, которая предусматривает административную ответственнос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ть </w:t>
      </w:r>
      <w:r w:rsidRPr="00D20EE0" w:rsidR="00D20EE0">
        <w:rPr>
          <w:rFonts w:ascii="Times New Roman" w:eastAsia="MS Mincho" w:hAnsi="Times New Roman" w:cs="Times New Roman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. </w:t>
      </w:r>
    </w:p>
    <w:p w:rsidR="00ED036E" w:rsidRPr="00875245" w:rsidP="00C71B12" w14:paraId="6DE8B092" w14:textId="3261A23E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административного правонарушения, личность виновно</w:t>
      </w:r>
      <w:r w:rsidR="00E16BE6">
        <w:rPr>
          <w:rFonts w:ascii="Times New Roman" w:eastAsia="MS Mincho" w:hAnsi="Times New Roman" w:cs="Times New Roman"/>
          <w:sz w:val="26"/>
          <w:szCs w:val="26"/>
        </w:rPr>
        <w:t>й</w:t>
      </w:r>
      <w:r w:rsidRPr="00875245">
        <w:rPr>
          <w:rFonts w:ascii="Times New Roman" w:eastAsia="MS Mincho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предусмотренных ст. ст. 4.2 и 4.3 Кодекса РФ об АП и считает возможн</w:t>
      </w:r>
      <w:r w:rsidR="00D20EE0">
        <w:rPr>
          <w:rFonts w:ascii="Times New Roman" w:eastAsia="MS Mincho" w:hAnsi="Times New Roman" w:cs="Times New Roman"/>
          <w:sz w:val="26"/>
          <w:szCs w:val="26"/>
        </w:rPr>
        <w:t>ым</w:t>
      </w:r>
      <w:r w:rsidRPr="00875245">
        <w:rPr>
          <w:rFonts w:ascii="Times New Roman" w:eastAsia="MS Mincho" w:hAnsi="Times New Roman" w:cs="Times New Roman"/>
          <w:sz w:val="26"/>
          <w:szCs w:val="26"/>
        </w:rPr>
        <w:t xml:space="preserve"> назначить административное наказание в виде преду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преждения.</w:t>
      </w:r>
    </w:p>
    <w:p w:rsidR="00ED036E" w:rsidP="00C71B12" w14:paraId="12CAB97E" w14:textId="3C26E171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875245">
        <w:rPr>
          <w:rFonts w:ascii="Times New Roman" w:eastAsia="MS Mincho" w:hAnsi="Times New Roman" w:cs="Times New Roman"/>
          <w:sz w:val="26"/>
          <w:szCs w:val="26"/>
        </w:rPr>
        <w:t>На основании изложенного и руководствуясь ст. ст. 29.9, 29.10 Кодекса РФ об АП, мировой судья,</w:t>
      </w:r>
    </w:p>
    <w:p w:rsidR="00875245" w:rsidRPr="00875245" w:rsidP="00C71B12" w14:paraId="3AA36F56" w14:textId="77777777">
      <w:pPr>
        <w:spacing w:after="0" w:line="240" w:lineRule="auto"/>
        <w:ind w:left="-567" w:right="-1" w:firstLine="567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ED036E" w:rsidRPr="00875245" w:rsidP="00C71B12" w14:paraId="19A43CF5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>ПОСТАНОВИЛ:</w:t>
      </w:r>
    </w:p>
    <w:p w:rsidR="00ED036E" w:rsidRPr="00875245" w:rsidP="00C71B12" w14:paraId="4CC34551" w14:textId="77777777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pacing w:val="1"/>
          <w:sz w:val="26"/>
          <w:szCs w:val="26"/>
        </w:rPr>
      </w:pPr>
    </w:p>
    <w:p w:rsidR="00ED036E" w:rsidRPr="00875245" w:rsidP="00C71B12" w14:paraId="7A4704BF" w14:textId="16791346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>директора ООО «</w:t>
      </w:r>
      <w:r w:rsidRPr="00E01828">
        <w:rPr>
          <w:rFonts w:ascii="Times New Roman" w:eastAsia="Times New Roman" w:hAnsi="Times New Roman" w:cs="Times New Roman"/>
          <w:color w:val="000099"/>
          <w:sz w:val="26"/>
          <w:szCs w:val="26"/>
        </w:rPr>
        <w:t>Метростандарт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>Паймуллин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 Венер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1828">
        <w:rPr>
          <w:rFonts w:ascii="Times New Roman" w:eastAsia="Times New Roman" w:hAnsi="Times New Roman" w:cs="Times New Roman"/>
          <w:sz w:val="26"/>
          <w:szCs w:val="26"/>
        </w:rPr>
        <w:t>Жамильевн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признать виновн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ой</w:t>
      </w:r>
      <w:r w:rsidRPr="00875245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в совершении административного правонарушения, предусмотренного ст. 15.5 Кодекса РФ об АП и назначить административное наказание </w:t>
      </w:r>
      <w:r w:rsidRPr="00875245">
        <w:rPr>
          <w:rFonts w:ascii="Times New Roman" w:eastAsia="MS Mincho" w:hAnsi="Times New Roman" w:cs="Times New Roman"/>
          <w:sz w:val="26"/>
          <w:szCs w:val="26"/>
        </w:rPr>
        <w:t>в виде предупреждения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18E08CD" w14:textId="6E0E29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Нижневартовский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в течение десяти </w:t>
      </w:r>
      <w:r w:rsidRPr="00CF271B" w:rsidR="008A7BA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дней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со дня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вручения или получения копии постановления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 w:rsidR="00D20EE0">
        <w:rPr>
          <w:rFonts w:ascii="Times New Roman" w:eastAsia="Times New Roman" w:hAnsi="Times New Roman" w:cs="Times New Roman"/>
          <w:sz w:val="26"/>
          <w:szCs w:val="26"/>
        </w:rPr>
        <w:t xml:space="preserve"> 12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D036E" w:rsidRPr="00875245" w:rsidP="00C71B12" w14:paraId="10F46C3A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036E" w:rsidRPr="00875245" w:rsidP="00C71B12" w14:paraId="690430A3" w14:textId="44B1DE58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ED036E" w:rsidRPr="00875245" w:rsidP="00C71B12" w14:paraId="60CACEA8" w14:textId="1D9D6392">
      <w:pPr>
        <w:spacing w:after="0" w:line="240" w:lineRule="auto"/>
        <w:ind w:left="-567" w:right="-1" w:firstLine="567"/>
        <w:rPr>
          <w:rFonts w:ascii="Times New Roman" w:eastAsia="Times New Roman" w:hAnsi="Times New Roman" w:cs="Times New Roman"/>
          <w:sz w:val="26"/>
          <w:szCs w:val="26"/>
        </w:rPr>
      </w:pPr>
      <w:r w:rsidRPr="00875245"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875245">
        <w:rPr>
          <w:rFonts w:ascii="Times New Roman" w:eastAsia="Times New Roman" w:hAnsi="Times New Roman" w:cs="Times New Roman"/>
          <w:sz w:val="26"/>
          <w:szCs w:val="26"/>
        </w:rPr>
        <w:tab/>
      </w:r>
      <w:r w:rsidR="00EB61CD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 w:rsidRPr="00875245">
        <w:rPr>
          <w:rFonts w:ascii="Times New Roman" w:eastAsia="Times New Roman" w:hAnsi="Times New Roman" w:cs="Times New Roman"/>
          <w:sz w:val="26"/>
          <w:szCs w:val="26"/>
        </w:rPr>
        <w:t>Е.В. Аксенова</w:t>
      </w:r>
    </w:p>
    <w:p w:rsidR="00ED036E" w:rsidRPr="00875245" w:rsidP="00C71B12" w14:paraId="5F66DD05" w14:textId="77777777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A72BD" w:rsidRPr="00D20EE0" w:rsidP="00C71B12" w14:paraId="0839E86E" w14:textId="35AC510B">
      <w:pPr>
        <w:spacing w:after="0" w:line="240" w:lineRule="auto"/>
        <w:ind w:left="-567"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***</w:t>
      </w:r>
      <w:r w:rsidRPr="00D20EE0">
        <w:rPr>
          <w:rFonts w:ascii="Times New Roman" w:hAnsi="Times New Roman" w:cs="Times New Roman"/>
          <w:sz w:val="20"/>
          <w:szCs w:val="20"/>
        </w:rPr>
        <w:t xml:space="preserve"> </w:t>
      </w:r>
    </w:p>
    <w:sectPr w:rsidSect="0065266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B0"/>
    <w:rsid w:val="002A6870"/>
    <w:rsid w:val="004168CB"/>
    <w:rsid w:val="004C2131"/>
    <w:rsid w:val="004C5696"/>
    <w:rsid w:val="00532C27"/>
    <w:rsid w:val="006501D5"/>
    <w:rsid w:val="00652667"/>
    <w:rsid w:val="00723850"/>
    <w:rsid w:val="00737165"/>
    <w:rsid w:val="0080674B"/>
    <w:rsid w:val="00810B68"/>
    <w:rsid w:val="00875245"/>
    <w:rsid w:val="008A7BA0"/>
    <w:rsid w:val="00956704"/>
    <w:rsid w:val="00976D1B"/>
    <w:rsid w:val="00A172CE"/>
    <w:rsid w:val="00A63594"/>
    <w:rsid w:val="00B62893"/>
    <w:rsid w:val="00C567B0"/>
    <w:rsid w:val="00C71B12"/>
    <w:rsid w:val="00CA1056"/>
    <w:rsid w:val="00CF0C28"/>
    <w:rsid w:val="00CF1C04"/>
    <w:rsid w:val="00CF271B"/>
    <w:rsid w:val="00D13BD4"/>
    <w:rsid w:val="00D20EE0"/>
    <w:rsid w:val="00D46D57"/>
    <w:rsid w:val="00E01828"/>
    <w:rsid w:val="00E16BE6"/>
    <w:rsid w:val="00EB61CD"/>
    <w:rsid w:val="00ED036E"/>
    <w:rsid w:val="00F739B1"/>
    <w:rsid w:val="00FA72BD"/>
    <w:rsid w:val="00FD16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0E44D3-2FCD-44BF-9197-BEC9E14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36E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D036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0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0B6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